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0AE051" w14:textId="1C09BBF3" w:rsidR="001C0BAA" w:rsidRPr="0088793B" w:rsidRDefault="003D1E6A">
      <w:pPr>
        <w:pStyle w:val="Standard1"/>
        <w:rPr>
          <w:lang w:val="en-US"/>
        </w:rPr>
      </w:pPr>
      <w:r w:rsidRPr="006D7EA1">
        <w:rPr>
          <w:b/>
          <w:lang w:val="de-DE"/>
        </w:rPr>
        <w:t>Unsere Beziehungsmuster</w:t>
      </w:r>
      <w:r w:rsidR="0088793B">
        <w:rPr>
          <w:b/>
          <w:lang w:val="de-DE"/>
        </w:rPr>
        <w:t>:</w:t>
      </w:r>
    </w:p>
    <w:tbl>
      <w:tblPr>
        <w:tblW w:w="105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91"/>
        <w:gridCol w:w="5292"/>
      </w:tblGrid>
      <w:tr w:rsidR="001C0BAA" w:rsidRPr="0088793B" w14:paraId="7A8CA656" w14:textId="77777777">
        <w:trPr>
          <w:trHeight w:val="465"/>
        </w:trPr>
        <w:tc>
          <w:tcPr>
            <w:tcW w:w="5291" w:type="dxa"/>
            <w:tcBorders>
              <w:top w:val="single" w:sz="8" w:space="0" w:color="000000"/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4C570B" w14:textId="7E47222E" w:rsidR="001C0BAA" w:rsidRPr="0088793B" w:rsidRDefault="006D7EA1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Name </w:t>
            </w:r>
            <w:r w:rsidR="0044749D"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von </w:t>
            </w:r>
            <w:r w:rsidRPr="0088793B">
              <w:rPr>
                <w:rFonts w:eastAsia="Times New Roman" w:cs="Calibri"/>
                <w:color w:val="000000"/>
                <w:lang w:val="en-US" w:eastAsia="nb-NO"/>
              </w:rPr>
              <w:t>Partner A</w:t>
            </w:r>
            <w:r w:rsidR="003D1E6A" w:rsidRPr="0088793B">
              <w:rPr>
                <w:rFonts w:eastAsia="Times New Roman" w:cs="Calibri"/>
                <w:color w:val="000000"/>
                <w:lang w:val="en-US" w:eastAsia="nb-NO"/>
              </w:rPr>
              <w:t>:</w:t>
            </w:r>
          </w:p>
        </w:tc>
        <w:tc>
          <w:tcPr>
            <w:tcW w:w="5291" w:type="dxa"/>
            <w:tcBorders>
              <w:top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6B4361B" w14:textId="6C01D684" w:rsidR="001C0BAA" w:rsidRPr="0088793B" w:rsidRDefault="006D7EA1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Name </w:t>
            </w:r>
            <w:r w:rsidR="0044749D"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von </w:t>
            </w:r>
            <w:r w:rsidRPr="0088793B">
              <w:rPr>
                <w:rFonts w:eastAsia="Times New Roman" w:cs="Calibri"/>
                <w:color w:val="000000"/>
                <w:lang w:val="en-US" w:eastAsia="nb-NO"/>
              </w:rPr>
              <w:t>Partner B</w:t>
            </w:r>
            <w:r w:rsidR="003D1E6A" w:rsidRPr="0088793B">
              <w:rPr>
                <w:rFonts w:eastAsia="Times New Roman" w:cs="Calibri"/>
                <w:color w:val="000000"/>
                <w:lang w:val="en-US" w:eastAsia="nb-NO"/>
              </w:rPr>
              <w:t>:</w:t>
            </w:r>
          </w:p>
        </w:tc>
      </w:tr>
      <w:tr w:rsidR="001C0BAA" w:rsidRPr="0088793B" w14:paraId="1F2C3F61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D62D41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92BB67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</w:tr>
      <w:tr w:rsidR="001C0BAA" w:rsidRPr="0088793B" w14:paraId="4CEE2668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882CDC" w14:textId="704FE86D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Identität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oder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Bindung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?</w:t>
            </w:r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2DFA75" w14:textId="23859F39" w:rsidR="001C0BAA" w:rsidRPr="0088793B" w:rsidRDefault="0088793B">
            <w:pPr>
              <w:pStyle w:val="Standard1"/>
              <w:spacing w:after="0" w:line="240" w:lineRule="auto"/>
              <w:rPr>
                <w:lang w:val="en-US"/>
              </w:rPr>
            </w:pP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Identität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oder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Bindung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?</w:t>
            </w:r>
          </w:p>
        </w:tc>
      </w:tr>
      <w:tr w:rsidR="001C0BAA" w:rsidRPr="0088793B" w14:paraId="4ECEBB9B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443DB1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FFAE4E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</w:tr>
      <w:tr w:rsidR="001C0BAA" w14:paraId="1E42081D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FFF7E8" w14:textId="4620C4AA" w:rsidR="001C0BAA" w:rsidRPr="0088793B" w:rsidRDefault="003D1E6A">
            <w:pPr>
              <w:pStyle w:val="Standard1"/>
              <w:spacing w:after="0" w:line="240" w:lineRule="auto"/>
            </w:pPr>
            <w:proofErr w:type="spellStart"/>
            <w:r w:rsidRPr="0088793B">
              <w:rPr>
                <w:rFonts w:eastAsia="Times New Roman" w:cs="Calibri"/>
                <w:color w:val="000000"/>
                <w:lang w:eastAsia="nb-NO"/>
              </w:rPr>
              <w:t>Ich</w:t>
            </w:r>
            <w:proofErr w:type="spellEnd"/>
            <w:r w:rsidRPr="0088793B"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eastAsia="nb-NO"/>
              </w:rPr>
              <w:t>brauche</w:t>
            </w:r>
            <w:proofErr w:type="spellEnd"/>
            <w:r w:rsidRPr="0088793B">
              <w:rPr>
                <w:rFonts w:eastAsia="Times New Roman" w:cs="Calibri"/>
                <w:color w:val="000000"/>
                <w:lang w:eastAsia="nb-NO"/>
              </w:rPr>
              <w:t>:</w:t>
            </w:r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D66DE0" w14:textId="6D557705" w:rsidR="001C0BAA" w:rsidRPr="0088793B" w:rsidRDefault="0088793B">
            <w:pPr>
              <w:pStyle w:val="Standard1"/>
              <w:spacing w:after="0" w:line="240" w:lineRule="auto"/>
            </w:pPr>
            <w:proofErr w:type="spellStart"/>
            <w:r w:rsidRPr="0088793B">
              <w:rPr>
                <w:rFonts w:eastAsia="Times New Roman" w:cs="Calibri"/>
                <w:color w:val="000000"/>
                <w:lang w:eastAsia="nb-NO"/>
              </w:rPr>
              <w:t>Ich</w:t>
            </w:r>
            <w:proofErr w:type="spellEnd"/>
            <w:r w:rsidRPr="0088793B"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eastAsia="nb-NO"/>
              </w:rPr>
              <w:t>brauche</w:t>
            </w:r>
            <w:proofErr w:type="spellEnd"/>
            <w:r w:rsidRPr="0088793B">
              <w:rPr>
                <w:rFonts w:eastAsia="Times New Roman" w:cs="Calibri"/>
                <w:color w:val="000000"/>
                <w:lang w:eastAsia="nb-NO"/>
              </w:rPr>
              <w:t>:</w:t>
            </w:r>
          </w:p>
        </w:tc>
      </w:tr>
      <w:tr w:rsidR="001C0BAA" w14:paraId="39979338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63DFCED" w14:textId="77777777" w:rsidR="001C0BAA" w:rsidRPr="0088793B" w:rsidRDefault="003D1E6A">
            <w:pPr>
              <w:pStyle w:val="Standard1"/>
              <w:spacing w:after="0" w:line="240" w:lineRule="auto"/>
            </w:pPr>
            <w:r w:rsidRPr="0088793B">
              <w:rPr>
                <w:rFonts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31CF95E" w14:textId="77777777" w:rsidR="001C0BAA" w:rsidRPr="0088793B" w:rsidRDefault="003D1E6A">
            <w:pPr>
              <w:pStyle w:val="Standard1"/>
              <w:spacing w:after="0" w:line="240" w:lineRule="auto"/>
            </w:pPr>
            <w:r w:rsidRPr="0088793B">
              <w:rPr>
                <w:rFonts w:eastAsia="Times New Roman" w:cs="Calibri"/>
                <w:color w:val="000000"/>
                <w:lang w:eastAsia="nb-NO"/>
              </w:rPr>
              <w:t> </w:t>
            </w:r>
          </w:p>
        </w:tc>
      </w:tr>
      <w:tr w:rsidR="001C0BAA" w:rsidRPr="0088793B" w14:paraId="487C29A6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6F79FCB" w14:textId="3029271B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Meine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typischen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Trigger:</w:t>
            </w:r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B9D70E" w14:textId="3990F651" w:rsidR="001C0BAA" w:rsidRPr="0088793B" w:rsidRDefault="0088793B">
            <w:pPr>
              <w:pStyle w:val="Standard1"/>
              <w:spacing w:after="0" w:line="240" w:lineRule="auto"/>
              <w:rPr>
                <w:lang w:val="en-US"/>
              </w:rPr>
            </w:pP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Meine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typischen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Trigger:</w:t>
            </w:r>
          </w:p>
        </w:tc>
      </w:tr>
      <w:tr w:rsidR="001C0BAA" w:rsidRPr="0088793B" w14:paraId="061D9442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569EEB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1B8080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</w:tr>
      <w:tr w:rsidR="001C0BAA" w:rsidRPr="0088793B" w14:paraId="075FAD8B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CD4EB7" w14:textId="6BB20B2A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Primäre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Reaktion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auf das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unerfüllte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Bedürfnis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:</w:t>
            </w:r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A5198CC" w14:textId="6C2F585C" w:rsidR="001C0BAA" w:rsidRPr="0088793B" w:rsidRDefault="0088793B">
            <w:pPr>
              <w:pStyle w:val="Standard1"/>
              <w:spacing w:after="0" w:line="240" w:lineRule="auto"/>
              <w:rPr>
                <w:lang w:val="en-US"/>
              </w:rPr>
            </w:pP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Primäre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Reaktion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auf das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unerfüllte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Bedürfnis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:</w:t>
            </w:r>
          </w:p>
        </w:tc>
      </w:tr>
      <w:tr w:rsidR="001C0BAA" w:rsidRPr="0088793B" w14:paraId="5E926160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916264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789FAB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</w:tr>
      <w:tr w:rsidR="001C0BAA" w:rsidRPr="0088793B" w14:paraId="669148D7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AE7C43" w14:textId="75E36208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Sekundäre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Emotion, die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ausgedrück</w:t>
            </w:r>
            <w:r w:rsidR="0044749D" w:rsidRPr="0088793B">
              <w:rPr>
                <w:rFonts w:eastAsia="Times New Roman" w:cs="Calibri"/>
                <w:color w:val="000000"/>
                <w:lang w:val="en-US" w:eastAsia="nb-NO"/>
              </w:rPr>
              <w:t>t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wird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:</w:t>
            </w:r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E1EEC2" w14:textId="03BDC2F3" w:rsidR="001C0BAA" w:rsidRPr="0088793B" w:rsidRDefault="0088793B">
            <w:pPr>
              <w:pStyle w:val="Standard1"/>
              <w:spacing w:after="0" w:line="240" w:lineRule="auto"/>
              <w:rPr>
                <w:lang w:val="en-US"/>
              </w:rPr>
            </w:pP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Sekundäre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Emotion, die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ausgedrückt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wird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:</w:t>
            </w:r>
          </w:p>
        </w:tc>
      </w:tr>
      <w:tr w:rsidR="001C0BAA" w:rsidRPr="0088793B" w14:paraId="5F3BEA51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A43B11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7AE8A6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88793B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</w:tr>
      <w:tr w:rsidR="001C0BAA" w:rsidRPr="0088793B" w14:paraId="7BB98DD7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99003E" w14:textId="0C6CB9F4" w:rsidR="001C0BAA" w:rsidRPr="0088793B" w:rsidRDefault="0044749D">
            <w:pPr>
              <w:pStyle w:val="Standard1"/>
              <w:spacing w:after="0" w:line="240" w:lineRule="auto"/>
              <w:rPr>
                <w:lang w:val="en-US"/>
              </w:rPr>
            </w:pP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Meine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Reaktion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auf die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s</w:t>
            </w:r>
            <w:r w:rsidR="003D1E6A" w:rsidRPr="0088793B">
              <w:rPr>
                <w:rFonts w:eastAsia="Times New Roman" w:cs="Calibri"/>
                <w:color w:val="000000"/>
                <w:lang w:val="en-US" w:eastAsia="nb-NO"/>
              </w:rPr>
              <w:t>ekundäre</w:t>
            </w:r>
            <w:proofErr w:type="spellEnd"/>
            <w:r w:rsidR="003D1E6A"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Emotion von Partner B:</w:t>
            </w:r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AB03B2" w14:textId="58BF288B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Meine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Reaktion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auf die </w:t>
            </w:r>
            <w:proofErr w:type="spellStart"/>
            <w:r w:rsidRPr="0088793B">
              <w:rPr>
                <w:rFonts w:eastAsia="Times New Roman" w:cs="Calibri"/>
                <w:color w:val="000000"/>
                <w:lang w:val="en-US" w:eastAsia="nb-NO"/>
              </w:rPr>
              <w:t>sekundäre</w:t>
            </w:r>
            <w:proofErr w:type="spellEnd"/>
            <w:r w:rsidRPr="0088793B">
              <w:rPr>
                <w:rFonts w:eastAsia="Times New Roman" w:cs="Calibri"/>
                <w:color w:val="000000"/>
                <w:lang w:val="en-US" w:eastAsia="nb-NO"/>
              </w:rPr>
              <w:t xml:space="preserve"> Emotion von Partner A:</w:t>
            </w:r>
          </w:p>
        </w:tc>
      </w:tr>
      <w:tr w:rsidR="001C0BAA" w:rsidRPr="0088793B" w14:paraId="6FE27C9C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8836A91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9C0117" w14:textId="77777777" w:rsidR="001C0BAA" w:rsidRPr="0088793B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</w:tr>
      <w:tr w:rsidR="001C0BAA" w14:paraId="3BA410CD" w14:textId="77777777">
        <w:trPr>
          <w:trHeight w:val="351"/>
        </w:trPr>
        <w:tc>
          <w:tcPr>
            <w:tcW w:w="5291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D361C9" w14:textId="18507696" w:rsidR="001C0BAA" w:rsidRPr="0088793B" w:rsidRDefault="003D1E6A">
            <w:pPr>
              <w:pStyle w:val="Standard1"/>
              <w:spacing w:after="0" w:line="240" w:lineRule="auto"/>
            </w:pPr>
            <w:r w:rsidRPr="0088793B">
              <w:rPr>
                <w:rFonts w:eastAsia="Times New Roman" w:cs="Calibri"/>
                <w:b/>
                <w:bCs/>
                <w:color w:val="000000"/>
                <w:lang w:eastAsia="nb-NO"/>
              </w:rPr>
              <w:t>Unser Muster</w:t>
            </w:r>
            <w:r w:rsidR="0088793B">
              <w:rPr>
                <w:rFonts w:eastAsia="Times New Roman" w:cs="Calibri"/>
                <w:color w:val="000000"/>
                <w:lang w:eastAsia="nb-NO"/>
              </w:rPr>
              <w:t>:</w:t>
            </w:r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5B3242" w14:textId="77777777" w:rsidR="001C0BAA" w:rsidRDefault="003D1E6A">
            <w:pPr>
              <w:pStyle w:val="Standard1"/>
              <w:spacing w:after="0" w:line="240" w:lineRule="auto"/>
            </w:pPr>
            <w:r>
              <w:rPr>
                <w:rFonts w:eastAsia="Times New Roman" w:cs="Calibri"/>
                <w:color w:val="000000"/>
                <w:lang w:eastAsia="nb-NO"/>
              </w:rPr>
              <w:t> </w:t>
            </w:r>
          </w:p>
        </w:tc>
      </w:tr>
      <w:tr w:rsidR="001C0BAA" w:rsidRPr="0088793B" w14:paraId="535B3D60" w14:textId="77777777">
        <w:trPr>
          <w:trHeight w:val="465"/>
        </w:trPr>
        <w:tc>
          <w:tcPr>
            <w:tcW w:w="5291" w:type="dxa"/>
            <w:tcBorders>
              <w:top w:val="single" w:sz="4" w:space="0" w:color="000000"/>
              <w:lef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256802" w14:textId="128C8D2D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proofErr w:type="spellStart"/>
            <w:r w:rsidRPr="00BC71E9">
              <w:rPr>
                <w:rFonts w:eastAsia="Times New Roman" w:cs="Calibri"/>
                <w:color w:val="000000"/>
                <w:lang w:val="en-US" w:eastAsia="nb-NO"/>
              </w:rPr>
              <w:t>Wenn</w:t>
            </w:r>
            <w:proofErr w:type="spellEnd"/>
            <w:r w:rsidRPr="00BC71E9">
              <w:rPr>
                <w:rFonts w:eastAsia="Times New Roman" w:cs="Calibri"/>
                <w:color w:val="000000"/>
                <w:lang w:val="en-US" w:eastAsia="nb-NO"/>
              </w:rPr>
              <w:t xml:space="preserve"> Partner A d</w:t>
            </w:r>
            <w:r w:rsidR="00B84484" w:rsidRPr="00BC71E9">
              <w:rPr>
                <w:rFonts w:eastAsia="Times New Roman" w:cs="Calibri"/>
                <w:color w:val="000000"/>
                <w:lang w:val="en-US" w:eastAsia="nb-NO"/>
              </w:rPr>
              <w:t xml:space="preserve">as </w:t>
            </w:r>
            <w:proofErr w:type="spellStart"/>
            <w:r w:rsidR="00B84484" w:rsidRPr="00BC71E9">
              <w:rPr>
                <w:rFonts w:eastAsia="Times New Roman" w:cs="Calibri"/>
                <w:color w:val="000000"/>
                <w:lang w:val="en-US" w:eastAsia="nb-NO"/>
              </w:rPr>
              <w:t>unerfüllte</w:t>
            </w:r>
            <w:proofErr w:type="spellEnd"/>
            <w:r w:rsidR="00B84484" w:rsidRPr="00BC71E9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="00B84484" w:rsidRPr="00BC71E9">
              <w:rPr>
                <w:rFonts w:eastAsia="Times New Roman" w:cs="Calibri"/>
                <w:color w:val="000000"/>
                <w:lang w:val="en-US" w:eastAsia="nb-NO"/>
              </w:rPr>
              <w:t>Bedürfnis</w:t>
            </w:r>
            <w:proofErr w:type="spellEnd"/>
            <w:r w:rsidR="00B84484" w:rsidRPr="00BC71E9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="00B84484" w:rsidRPr="00BC71E9">
              <w:rPr>
                <w:rFonts w:eastAsia="Times New Roman" w:cs="Calibri"/>
                <w:color w:val="000000"/>
                <w:lang w:val="en-US" w:eastAsia="nb-NO"/>
              </w:rPr>
              <w:t>nach</w:t>
            </w:r>
            <w:proofErr w:type="spellEnd"/>
            <w:r w:rsidR="00B84484" w:rsidRPr="00BC71E9">
              <w:rPr>
                <w:rFonts w:eastAsia="Times New Roman" w:cs="Calibri"/>
                <w:color w:val="000000"/>
                <w:lang w:val="en-US" w:eastAsia="nb-NO"/>
              </w:rPr>
              <w:t xml:space="preserve"> …</w:t>
            </w:r>
            <w:r w:rsidRPr="00BC71E9">
              <w:rPr>
                <w:rFonts w:eastAsia="Times New Roman" w:cs="Calibri"/>
                <w:color w:val="000000"/>
                <w:lang w:val="en-US" w:eastAsia="nb-NO"/>
              </w:rPr>
              <w:t xml:space="preserve"> </w:t>
            </w:r>
            <w:proofErr w:type="spellStart"/>
            <w:r w:rsidRPr="00BC71E9">
              <w:rPr>
                <w:rFonts w:eastAsia="Times New Roman" w:cs="Calibri"/>
                <w:color w:val="000000"/>
                <w:lang w:val="en-US" w:eastAsia="nb-NO"/>
              </w:rPr>
              <w:t>erlebt</w:t>
            </w:r>
            <w:proofErr w:type="spellEnd"/>
          </w:p>
        </w:tc>
        <w:tc>
          <w:tcPr>
            <w:tcW w:w="5291" w:type="dxa"/>
            <w:tcBorders>
              <w:top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13DEE8" w14:textId="77777777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</w:tr>
      <w:tr w:rsidR="001C0BAA" w:rsidRPr="0088793B" w14:paraId="34E69608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E4E7692" w14:textId="77777777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327B20E" w14:textId="77777777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en-US" w:eastAsia="nb-NO"/>
              </w:rPr>
              <w:t> </w:t>
            </w:r>
          </w:p>
        </w:tc>
      </w:tr>
      <w:tr w:rsidR="001C0BAA" w14:paraId="0410613E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45AE04" w14:textId="4A43A4E0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eastAsia="nb-NO"/>
              </w:rPr>
              <w:t xml:space="preserve">Aber </w:t>
            </w:r>
            <w:proofErr w:type="spellStart"/>
            <w:r w:rsidRPr="00BC71E9">
              <w:rPr>
                <w:rFonts w:eastAsia="Times New Roman" w:cs="Calibri"/>
                <w:color w:val="000000"/>
                <w:lang w:eastAsia="nb-NO"/>
              </w:rPr>
              <w:t>stattdesse</w:t>
            </w:r>
            <w:r w:rsidR="00B84484" w:rsidRPr="00BC71E9">
              <w:rPr>
                <w:rFonts w:eastAsia="Times New Roman" w:cs="Calibri"/>
                <w:color w:val="000000"/>
                <w:lang w:eastAsia="nb-NO"/>
              </w:rPr>
              <w:t>n</w:t>
            </w:r>
            <w:proofErr w:type="spellEnd"/>
            <w:r w:rsidR="00B84484" w:rsidRPr="00BC71E9"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proofErr w:type="spellStart"/>
            <w:r w:rsidR="00B84484" w:rsidRPr="00BC71E9">
              <w:rPr>
                <w:rFonts w:eastAsia="Times New Roman" w:cs="Calibri"/>
                <w:color w:val="000000"/>
                <w:lang w:eastAsia="nb-NO"/>
              </w:rPr>
              <w:t>eine</w:t>
            </w:r>
            <w:proofErr w:type="spellEnd"/>
            <w:r w:rsidR="00B84484" w:rsidRPr="00BC71E9"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proofErr w:type="spellStart"/>
            <w:r w:rsidR="00B84484" w:rsidRPr="00BC71E9">
              <w:rPr>
                <w:rFonts w:eastAsia="Times New Roman" w:cs="Calibri"/>
                <w:color w:val="000000"/>
                <w:lang w:eastAsia="nb-NO"/>
              </w:rPr>
              <w:t>sekundäre</w:t>
            </w:r>
            <w:proofErr w:type="spellEnd"/>
            <w:r w:rsidR="00B84484" w:rsidRPr="00BC71E9"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proofErr w:type="spellStart"/>
            <w:r w:rsidR="00B84484" w:rsidRPr="00BC71E9">
              <w:rPr>
                <w:rFonts w:eastAsia="Times New Roman" w:cs="Calibri"/>
                <w:color w:val="000000"/>
                <w:lang w:eastAsia="nb-NO"/>
              </w:rPr>
              <w:t>Emotion</w:t>
            </w:r>
            <w:proofErr w:type="spellEnd"/>
            <w:r w:rsidR="00B84484" w:rsidRPr="00BC71E9">
              <w:rPr>
                <w:rFonts w:eastAsia="Times New Roman" w:cs="Calibri"/>
                <w:color w:val="000000"/>
                <w:lang w:eastAsia="nb-NO"/>
              </w:rPr>
              <w:t xml:space="preserve"> von ...</w:t>
            </w:r>
            <w:r w:rsidRPr="00BC71E9"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proofErr w:type="spellStart"/>
            <w:r w:rsidRPr="00BC71E9">
              <w:rPr>
                <w:rFonts w:eastAsia="Times New Roman" w:cs="Calibri"/>
                <w:color w:val="000000"/>
                <w:lang w:eastAsia="nb-NO"/>
              </w:rPr>
              <w:t>zeigt</w:t>
            </w:r>
            <w:proofErr w:type="spellEnd"/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31A193" w14:textId="77777777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eastAsia="nb-NO"/>
              </w:rPr>
              <w:t> </w:t>
            </w:r>
          </w:p>
        </w:tc>
      </w:tr>
      <w:tr w:rsidR="001C0BAA" w14:paraId="4D260AEC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6F3D07" w14:textId="77777777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84DD2E" w14:textId="77777777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eastAsia="nb-NO"/>
              </w:rPr>
              <w:t> </w:t>
            </w:r>
          </w:p>
        </w:tc>
      </w:tr>
      <w:tr w:rsidR="001C0BAA" w:rsidRPr="0088793B" w14:paraId="03D00F6B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1D730A9" w14:textId="2DE3747D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Beeinflusst dies das Bedürfnis von Partner B nach</w:t>
            </w:r>
            <w:r w:rsidR="00B84484" w:rsidRPr="00BC71E9">
              <w:rPr>
                <w:rFonts w:eastAsia="Times New Roman" w:cs="Calibri"/>
                <w:color w:val="000000"/>
                <w:lang w:val="de-DE" w:eastAsia="nb-NO"/>
              </w:rPr>
              <w:t xml:space="preserve"> ...</w:t>
            </w:r>
            <w:r w:rsidR="00285B25" w:rsidRPr="00BC71E9">
              <w:rPr>
                <w:rFonts w:eastAsia="Times New Roman" w:cs="Calibri"/>
                <w:color w:val="000000"/>
                <w:lang w:val="de-DE" w:eastAsia="nb-NO"/>
              </w:rPr>
              <w:t xml:space="preserve"> </w:t>
            </w:r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72A27A" w14:textId="77777777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 </w:t>
            </w:r>
          </w:p>
        </w:tc>
      </w:tr>
      <w:tr w:rsidR="001C0BAA" w:rsidRPr="0088793B" w14:paraId="77A4B482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EC4154" w14:textId="77777777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5931BF8" w14:textId="77777777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 </w:t>
            </w:r>
          </w:p>
        </w:tc>
      </w:tr>
      <w:tr w:rsidR="001C0BAA" w14:paraId="4525DFF2" w14:textId="77777777">
        <w:trPr>
          <w:trHeight w:val="465"/>
        </w:trPr>
        <w:tc>
          <w:tcPr>
            <w:tcW w:w="10582" w:type="dxa"/>
            <w:gridSpan w:val="2"/>
            <w:tcBorders>
              <w:top w:val="single" w:sz="4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9DADEB" w14:textId="2138F3DA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 xml:space="preserve">Partner B reagiert dann </w:t>
            </w:r>
            <w:r w:rsidR="00B84484" w:rsidRPr="00BC71E9">
              <w:rPr>
                <w:rFonts w:eastAsia="Times New Roman" w:cs="Calibri"/>
                <w:color w:val="000000"/>
                <w:lang w:val="de-DE" w:eastAsia="nb-NO"/>
              </w:rPr>
              <w:t xml:space="preserve">wiederum </w:t>
            </w:r>
            <w:r w:rsidR="00285B25" w:rsidRPr="00BC71E9">
              <w:rPr>
                <w:rFonts w:eastAsia="Times New Roman" w:cs="Calibri"/>
                <w:color w:val="000000"/>
                <w:lang w:val="de-DE" w:eastAsia="nb-NO"/>
              </w:rPr>
              <w:t>mit folgender sekundärer</w:t>
            </w:r>
            <w:r w:rsidRPr="00BC71E9">
              <w:rPr>
                <w:rFonts w:eastAsia="Times New Roman" w:cs="Calibri"/>
                <w:color w:val="000000"/>
                <w:lang w:val="de-DE" w:eastAsia="nb-NO"/>
              </w:rPr>
              <w:t xml:space="preserve"> Emotion</w:t>
            </w:r>
          </w:p>
        </w:tc>
      </w:tr>
      <w:tr w:rsidR="001C0BAA" w14:paraId="1D9012E1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90D1D01" w14:textId="77777777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71EA440" w14:textId="77777777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 </w:t>
            </w:r>
          </w:p>
        </w:tc>
      </w:tr>
      <w:tr w:rsidR="001C0BAA" w:rsidRPr="00BC71E9" w14:paraId="12C5F25D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3B30FD3B" w14:textId="2934354C" w:rsidR="001C0BAA" w:rsidRPr="00BC71E9" w:rsidRDefault="003D1E6A">
            <w:pPr>
              <w:pStyle w:val="Standard1"/>
              <w:spacing w:after="0" w:line="240" w:lineRule="auto"/>
            </w:pPr>
            <w:proofErr w:type="spellStart"/>
            <w:r w:rsidRPr="00BC71E9">
              <w:rPr>
                <w:rFonts w:eastAsia="Times New Roman" w:cs="Calibri"/>
                <w:color w:val="000000"/>
                <w:lang w:eastAsia="nb-NO"/>
              </w:rPr>
              <w:t>Wenn</w:t>
            </w:r>
            <w:proofErr w:type="spellEnd"/>
            <w:r w:rsidRPr="00BC71E9">
              <w:rPr>
                <w:rFonts w:eastAsia="Times New Roman" w:cs="Calibri"/>
                <w:color w:val="000000"/>
                <w:lang w:eastAsia="nb-NO"/>
              </w:rPr>
              <w:t xml:space="preserve"> Partner B </w:t>
            </w:r>
            <w:proofErr w:type="spellStart"/>
            <w:r w:rsidRPr="00BC71E9">
              <w:rPr>
                <w:rFonts w:eastAsia="Times New Roman" w:cs="Calibri"/>
                <w:color w:val="000000"/>
                <w:lang w:eastAsia="nb-NO"/>
              </w:rPr>
              <w:t>mit</w:t>
            </w:r>
            <w:proofErr w:type="spellEnd"/>
            <w:r w:rsidRPr="00BC71E9"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proofErr w:type="spellStart"/>
            <w:r w:rsidRPr="00BC71E9">
              <w:rPr>
                <w:rFonts w:eastAsia="Times New Roman" w:cs="Calibri"/>
                <w:color w:val="000000"/>
                <w:lang w:eastAsia="nb-NO"/>
              </w:rPr>
              <w:t>folgender</w:t>
            </w:r>
            <w:proofErr w:type="spellEnd"/>
            <w:r w:rsidRPr="00BC71E9"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proofErr w:type="spellStart"/>
            <w:r w:rsidRPr="00BC71E9">
              <w:rPr>
                <w:rFonts w:eastAsia="Times New Roman" w:cs="Calibri"/>
                <w:color w:val="000000"/>
                <w:lang w:eastAsia="nb-NO"/>
              </w:rPr>
              <w:t>sekundären</w:t>
            </w:r>
            <w:proofErr w:type="spellEnd"/>
            <w:r w:rsidRPr="00BC71E9"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proofErr w:type="spellStart"/>
            <w:r w:rsidRPr="00BC71E9">
              <w:rPr>
                <w:rFonts w:eastAsia="Times New Roman" w:cs="Calibri"/>
                <w:color w:val="000000"/>
                <w:lang w:eastAsia="nb-NO"/>
              </w:rPr>
              <w:t>Emotion</w:t>
            </w:r>
            <w:proofErr w:type="spellEnd"/>
            <w:r w:rsidRPr="00BC71E9">
              <w:rPr>
                <w:rFonts w:eastAsia="Times New Roman" w:cs="Calibri"/>
                <w:color w:val="000000"/>
                <w:lang w:eastAsia="nb-NO"/>
              </w:rPr>
              <w:t xml:space="preserve"> </w:t>
            </w:r>
            <w:proofErr w:type="spellStart"/>
            <w:r w:rsidRPr="00BC71E9">
              <w:rPr>
                <w:rFonts w:eastAsia="Times New Roman" w:cs="Calibri"/>
                <w:color w:val="000000"/>
                <w:lang w:eastAsia="nb-NO"/>
              </w:rPr>
              <w:t>reagiert</w:t>
            </w:r>
            <w:proofErr w:type="spellEnd"/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6FA2D0" w14:textId="77777777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eastAsia="nb-NO"/>
              </w:rPr>
              <w:t> </w:t>
            </w:r>
          </w:p>
        </w:tc>
      </w:tr>
      <w:tr w:rsidR="001C0BAA" w:rsidRPr="00BC71E9" w14:paraId="02E353EA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EEF835F" w14:textId="77777777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58FA615" w14:textId="77777777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eastAsia="nb-NO"/>
              </w:rPr>
              <w:t> </w:t>
            </w:r>
          </w:p>
        </w:tc>
      </w:tr>
      <w:tr w:rsidR="001C0BAA" w:rsidRPr="0088793B" w14:paraId="588CA7B2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AD8AB2" w14:textId="07F972BA" w:rsidR="001C0BAA" w:rsidRPr="00BC71E9" w:rsidRDefault="00BC71E9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en-US" w:eastAsia="nb-NO"/>
              </w:rPr>
              <w:t>H</w:t>
            </w:r>
            <w:r w:rsidR="00285B25" w:rsidRPr="00BC71E9">
              <w:rPr>
                <w:rFonts w:eastAsia="Times New Roman" w:cs="Calibri"/>
                <w:color w:val="000000"/>
                <w:lang w:val="de-DE" w:eastAsia="nb-NO"/>
              </w:rPr>
              <w:t>at</w:t>
            </w:r>
            <w:r w:rsidR="003D1E6A" w:rsidRPr="00BC71E9">
              <w:rPr>
                <w:rFonts w:eastAsia="Times New Roman" w:cs="Calibri"/>
                <w:color w:val="000000"/>
                <w:lang w:val="de-DE" w:eastAsia="nb-NO"/>
              </w:rPr>
              <w:t xml:space="preserve"> dies wiederum </w:t>
            </w:r>
            <w:r w:rsidR="00285B25" w:rsidRPr="00BC71E9">
              <w:rPr>
                <w:rFonts w:eastAsia="Times New Roman" w:cs="Calibri"/>
                <w:color w:val="000000"/>
                <w:lang w:val="de-DE" w:eastAsia="nb-NO"/>
              </w:rPr>
              <w:t>Auswirkungen auf das Bedürfnis von Partner A</w:t>
            </w:r>
            <w:r w:rsidR="003D1E6A" w:rsidRPr="00BC71E9">
              <w:rPr>
                <w:rFonts w:eastAsia="Times New Roman" w:cs="Calibri"/>
                <w:color w:val="000000"/>
                <w:lang w:val="de-DE" w:eastAsia="nb-NO"/>
              </w:rPr>
              <w:t xml:space="preserve"> nach</w:t>
            </w:r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EAE8763" w14:textId="77777777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 </w:t>
            </w:r>
          </w:p>
        </w:tc>
      </w:tr>
      <w:tr w:rsidR="001C0BAA" w:rsidRPr="0088793B" w14:paraId="59A3EDEB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0A437D" w14:textId="77777777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 </w:t>
            </w: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FCBD47F" w14:textId="77777777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 </w:t>
            </w:r>
          </w:p>
        </w:tc>
      </w:tr>
      <w:tr w:rsidR="001C0BAA" w14:paraId="2B83DE61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FB8892" w14:textId="7749968C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Welcher wiederum folgende sekundäre Emotion zeigt</w:t>
            </w:r>
          </w:p>
        </w:tc>
        <w:tc>
          <w:tcPr>
            <w:tcW w:w="5291" w:type="dxa"/>
            <w:tcBorders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B33EFA" w14:textId="77777777" w:rsidR="001C0BAA" w:rsidRPr="00BC71E9" w:rsidRDefault="003D1E6A">
            <w:pPr>
              <w:pStyle w:val="Standard1"/>
              <w:spacing w:after="0" w:line="240" w:lineRule="auto"/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 </w:t>
            </w:r>
          </w:p>
        </w:tc>
      </w:tr>
      <w:tr w:rsidR="001C0BAA" w14:paraId="5C73B9C9" w14:textId="77777777">
        <w:trPr>
          <w:trHeight w:val="465"/>
        </w:trPr>
        <w:tc>
          <w:tcPr>
            <w:tcW w:w="5291" w:type="dxa"/>
            <w:tcBorders>
              <w:left w:val="single" w:sz="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F6F5BE" w14:textId="77777777" w:rsidR="001C0BAA" w:rsidRPr="00BC71E9" w:rsidRDefault="001C0BAA">
            <w:pPr>
              <w:pStyle w:val="Standard1"/>
              <w:spacing w:after="0" w:line="240" w:lineRule="auto"/>
              <w:rPr>
                <w:rFonts w:eastAsia="Times New Roman" w:cs="Calibri"/>
                <w:color w:val="000000"/>
                <w:lang w:val="de-DE" w:eastAsia="nb-NO"/>
              </w:rPr>
            </w:pPr>
          </w:p>
        </w:tc>
        <w:tc>
          <w:tcPr>
            <w:tcW w:w="5291" w:type="dxa"/>
            <w:tcBorders>
              <w:bottom w:val="single" w:sz="4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3E774E" w14:textId="77777777" w:rsidR="001C0BAA" w:rsidRPr="00BC71E9" w:rsidRDefault="001C0BAA">
            <w:pPr>
              <w:pStyle w:val="Standard1"/>
              <w:spacing w:after="0" w:line="240" w:lineRule="auto"/>
              <w:rPr>
                <w:rFonts w:eastAsia="Times New Roman" w:cs="Calibri"/>
                <w:color w:val="000000"/>
                <w:lang w:val="de-DE" w:eastAsia="nb-NO"/>
              </w:rPr>
            </w:pPr>
          </w:p>
        </w:tc>
      </w:tr>
      <w:tr w:rsidR="001C0BAA" w:rsidRPr="0088793B" w14:paraId="33CD835A" w14:textId="77777777">
        <w:trPr>
          <w:trHeight w:val="930"/>
        </w:trPr>
        <w:tc>
          <w:tcPr>
            <w:tcW w:w="10582" w:type="dxa"/>
            <w:gridSpan w:val="2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10B6D3" w14:textId="677BF493" w:rsidR="001C0BAA" w:rsidRPr="00BC71E9" w:rsidRDefault="00422014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Dies</w:t>
            </w:r>
            <w:r w:rsidR="003D1E6A" w:rsidRPr="00BC71E9">
              <w:rPr>
                <w:rFonts w:eastAsia="Times New Roman" w:cs="Calibri"/>
                <w:color w:val="000000"/>
                <w:lang w:val="de-DE" w:eastAsia="nb-NO"/>
              </w:rPr>
              <w:t xml:space="preserve"> führt </w:t>
            </w:r>
            <w:r w:rsidRPr="00BC71E9">
              <w:rPr>
                <w:rFonts w:eastAsia="Times New Roman" w:cs="Calibri"/>
                <w:color w:val="000000"/>
                <w:lang w:val="de-DE" w:eastAsia="nb-NO"/>
              </w:rPr>
              <w:t xml:space="preserve">wiederum </w:t>
            </w:r>
            <w:r w:rsidR="003D1E6A" w:rsidRPr="00BC71E9">
              <w:rPr>
                <w:rFonts w:eastAsia="Times New Roman" w:cs="Calibri"/>
                <w:color w:val="000000"/>
                <w:lang w:val="de-DE" w:eastAsia="nb-NO"/>
              </w:rPr>
              <w:t xml:space="preserve">dazu, dass Partner A das unerfülltes Bedürfnis </w:t>
            </w:r>
            <w:proofErr w:type="gramStart"/>
            <w:r w:rsidR="003D1E6A" w:rsidRPr="00BC71E9">
              <w:rPr>
                <w:rFonts w:eastAsia="Times New Roman" w:cs="Calibri"/>
                <w:color w:val="000000"/>
                <w:lang w:val="de-DE" w:eastAsia="nb-NO"/>
              </w:rPr>
              <w:t>nach  ...</w:t>
            </w:r>
            <w:proofErr w:type="gramEnd"/>
            <w:r w:rsidR="003D1E6A" w:rsidRPr="00BC71E9">
              <w:rPr>
                <w:rFonts w:eastAsia="Times New Roman" w:cs="Calibri"/>
                <w:color w:val="000000"/>
                <w:lang w:val="de-DE" w:eastAsia="nb-NO"/>
              </w:rPr>
              <w:t xml:space="preserve"> erlebt</w:t>
            </w:r>
            <w:bookmarkStart w:id="0" w:name="_GoBack"/>
            <w:bookmarkEnd w:id="0"/>
          </w:p>
          <w:p w14:paraId="41429EA9" w14:textId="77777777" w:rsidR="001C0BAA" w:rsidRPr="00BC71E9" w:rsidRDefault="003D1E6A">
            <w:pPr>
              <w:pStyle w:val="Standard1"/>
              <w:spacing w:after="0" w:line="240" w:lineRule="auto"/>
              <w:rPr>
                <w:lang w:val="en-US"/>
              </w:rPr>
            </w:pPr>
            <w:r w:rsidRPr="00BC71E9">
              <w:rPr>
                <w:rFonts w:eastAsia="Times New Roman" w:cs="Calibri"/>
                <w:color w:val="000000"/>
                <w:lang w:val="de-DE" w:eastAsia="nb-NO"/>
              </w:rPr>
              <w:t> </w:t>
            </w:r>
          </w:p>
        </w:tc>
      </w:tr>
    </w:tbl>
    <w:p w14:paraId="6E34D1E2" w14:textId="77777777" w:rsidR="001C0BAA" w:rsidRPr="0088793B" w:rsidRDefault="001C0BAA">
      <w:pPr>
        <w:pStyle w:val="Standard1"/>
        <w:rPr>
          <w:lang w:val="en-US"/>
        </w:rPr>
      </w:pPr>
    </w:p>
    <w:sectPr w:rsidR="001C0BAA" w:rsidRPr="0088793B" w:rsidSect="00422014">
      <w:pgSz w:w="11906" w:h="16838"/>
      <w:pgMar w:top="567" w:right="567" w:bottom="311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250BF9" w14:textId="77777777" w:rsidR="002A13E0" w:rsidRDefault="002A13E0">
      <w:r>
        <w:separator/>
      </w:r>
    </w:p>
  </w:endnote>
  <w:endnote w:type="continuationSeparator" w:id="0">
    <w:p w14:paraId="23768419" w14:textId="77777777" w:rsidR="002A13E0" w:rsidRDefault="002A13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">
    <w:altName w:val="Times New Roman"/>
    <w:charset w:val="00"/>
    <w:family w:val="auto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PingFang SC">
    <w:charset w:val="86"/>
    <w:family w:val="auto"/>
    <w:pitch w:val="variable"/>
    <w:sig w:usb0="A00002FF" w:usb1="7ACFFDFB" w:usb2="00000016" w:usb3="00000000" w:csb0="0014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F618DA" w14:textId="77777777" w:rsidR="002A13E0" w:rsidRDefault="002A13E0">
      <w:r>
        <w:rPr>
          <w:color w:val="000000"/>
        </w:rPr>
        <w:separator/>
      </w:r>
    </w:p>
  </w:footnote>
  <w:footnote w:type="continuationSeparator" w:id="0">
    <w:p w14:paraId="7C396485" w14:textId="77777777" w:rsidR="002A13E0" w:rsidRDefault="002A13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564324"/>
    <w:multiLevelType w:val="multilevel"/>
    <w:tmpl w:val="DFC630D6"/>
    <w:styleLink w:val="NoList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BAA"/>
    <w:rsid w:val="0013172F"/>
    <w:rsid w:val="001C0BAA"/>
    <w:rsid w:val="00285B25"/>
    <w:rsid w:val="002A13E0"/>
    <w:rsid w:val="003D1E6A"/>
    <w:rsid w:val="00422014"/>
    <w:rsid w:val="0044749D"/>
    <w:rsid w:val="006D7EA1"/>
    <w:rsid w:val="0076126C"/>
    <w:rsid w:val="0088793B"/>
    <w:rsid w:val="00B84484"/>
    <w:rsid w:val="00BC71E9"/>
    <w:rsid w:val="00E730BB"/>
    <w:rsid w:val="00FC2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5FF5B"/>
  <w15:docId w15:val="{12DBC9E8-C8E9-4870-8AAA-AAC6D85A54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F"/>
        <w:sz w:val="22"/>
        <w:szCs w:val="22"/>
        <w:lang w:val="nb-NO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Standard1">
    <w:name w:val="Standard1"/>
    <w:pPr>
      <w:widowControl/>
      <w:spacing w:after="160" w:line="259" w:lineRule="auto"/>
    </w:pPr>
  </w:style>
  <w:style w:type="paragraph" w:customStyle="1" w:styleId="Heading">
    <w:name w:val="Heading"/>
    <w:basedOn w:val="Standard1"/>
    <w:next w:val="Textbody"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customStyle="1" w:styleId="Textbody">
    <w:name w:val="Text body"/>
    <w:basedOn w:val="Standard1"/>
    <w:pPr>
      <w:spacing w:after="140" w:line="276" w:lineRule="auto"/>
    </w:pPr>
  </w:style>
  <w:style w:type="paragraph" w:styleId="Liste">
    <w:name w:val="List"/>
    <w:basedOn w:val="Textbody"/>
    <w:rPr>
      <w:rFonts w:cs="Arial Unicode MS"/>
      <w:sz w:val="24"/>
    </w:rPr>
  </w:style>
  <w:style w:type="paragraph" w:styleId="Bildetekst">
    <w:name w:val="caption"/>
    <w:basedOn w:val="Standard1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customStyle="1" w:styleId="Index">
    <w:name w:val="Index"/>
    <w:basedOn w:val="Standard1"/>
    <w:pPr>
      <w:suppressLineNumbers/>
    </w:pPr>
    <w:rPr>
      <w:rFonts w:cs="Arial Unicode MS"/>
      <w:sz w:val="24"/>
    </w:rPr>
  </w:style>
  <w:style w:type="paragraph" w:styleId="Merknadstekst">
    <w:name w:val="annotation text"/>
    <w:basedOn w:val="Standard1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rPr>
      <w:sz w:val="20"/>
      <w:szCs w:val="20"/>
    </w:rPr>
  </w:style>
  <w:style w:type="numbering" w:customStyle="1" w:styleId="NoList1">
    <w:name w:val="No List_1"/>
    <w:basedOn w:val="Ingenliste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Reidar Stiegler</dc:creator>
  <cp:lastModifiedBy>Nicolai Hansen</cp:lastModifiedBy>
  <cp:revision>3</cp:revision>
  <cp:lastPrinted>2018-10-04T09:47:00Z</cp:lastPrinted>
  <dcterms:created xsi:type="dcterms:W3CDTF">2020-03-20T12:24:00Z</dcterms:created>
  <dcterms:modified xsi:type="dcterms:W3CDTF">2020-03-20T12:26:00Z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